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75" w:type="dxa"/>
        <w:tblInd w:w="-180" w:type="dxa"/>
        <w:tblLayout w:type="fixed"/>
        <w:tblLook w:val="04A0" w:firstRow="1" w:lastRow="0" w:firstColumn="1" w:lastColumn="0" w:noHBand="0" w:noVBand="1"/>
      </w:tblPr>
      <w:tblGrid>
        <w:gridCol w:w="180"/>
        <w:gridCol w:w="2268"/>
        <w:gridCol w:w="285"/>
        <w:gridCol w:w="1491"/>
        <w:gridCol w:w="5215"/>
        <w:gridCol w:w="245"/>
        <w:gridCol w:w="377"/>
        <w:gridCol w:w="1114"/>
      </w:tblGrid>
      <w:tr w:rsidR="00573D0B" w:rsidTr="00573D0B">
        <w:trPr>
          <w:gridBefore w:val="1"/>
          <w:wBefore w:w="180" w:type="dxa"/>
          <w:trHeight w:val="1304"/>
        </w:trPr>
        <w:tc>
          <w:tcPr>
            <w:tcW w:w="10995" w:type="dxa"/>
            <w:gridSpan w:val="7"/>
            <w:vAlign w:val="center"/>
            <w:hideMark/>
          </w:tcPr>
          <w:p w:rsidR="00573D0B" w:rsidRDefault="00573D0B">
            <w:pPr>
              <w:spacing w:line="254" w:lineRule="auto"/>
              <w:jc w:val="center"/>
              <w:rPr>
                <w:sz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466725" cy="7905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3D0B" w:rsidTr="00573D0B">
        <w:trPr>
          <w:gridBefore w:val="1"/>
          <w:wBefore w:w="180" w:type="dxa"/>
          <w:trHeight w:val="1134"/>
        </w:trPr>
        <w:tc>
          <w:tcPr>
            <w:tcW w:w="10995" w:type="dxa"/>
            <w:gridSpan w:val="7"/>
            <w:vAlign w:val="center"/>
            <w:hideMark/>
          </w:tcPr>
          <w:p w:rsidR="00573D0B" w:rsidRDefault="00573D0B">
            <w:pPr>
              <w:spacing w:line="254" w:lineRule="auto"/>
              <w:jc w:val="center"/>
              <w:rPr>
                <w:rFonts w:ascii="Courier New" w:hAnsi="Courier New" w:cs="Courier New"/>
                <w:sz w:val="28"/>
                <w:lang w:eastAsia="en-US"/>
              </w:rPr>
            </w:pPr>
            <w:r>
              <w:rPr>
                <w:rFonts w:ascii="Courier New" w:hAnsi="Courier New" w:cs="Courier New"/>
                <w:sz w:val="28"/>
                <w:lang w:eastAsia="en-US"/>
              </w:rPr>
              <w:t xml:space="preserve"> АДМИНИСТРАЦИЯ ИСТОМИНСКОГО СЕЛЬСКОГО ПОСЕЛЕНИЯ</w:t>
            </w:r>
          </w:p>
          <w:p w:rsidR="00573D0B" w:rsidRDefault="00573D0B">
            <w:pPr>
              <w:pStyle w:val="1"/>
              <w:tabs>
                <w:tab w:val="left" w:pos="1440"/>
              </w:tabs>
              <w:spacing w:before="240" w:line="254" w:lineRule="auto"/>
              <w:rPr>
                <w:lang w:eastAsia="en-US"/>
              </w:rPr>
            </w:pPr>
            <w:r>
              <w:rPr>
                <w:lang w:eastAsia="en-US"/>
              </w:rPr>
              <w:t>ПОСТАНОВЛЕНИЕ</w:t>
            </w:r>
          </w:p>
        </w:tc>
      </w:tr>
      <w:tr w:rsidR="00573D0B" w:rsidTr="00573D0B">
        <w:trPr>
          <w:gridBefore w:val="1"/>
          <w:wBefore w:w="180" w:type="dxa"/>
          <w:cantSplit/>
          <w:trHeight w:hRule="exact" w:val="567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3D0B" w:rsidRDefault="00573D0B">
            <w:pPr>
              <w:pStyle w:val="1"/>
              <w:spacing w:line="254" w:lineRule="auto"/>
              <w:ind w:right="59"/>
              <w:jc w:val="right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04 июля 2016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73D0B" w:rsidRDefault="00573D0B">
            <w:pPr>
              <w:pStyle w:val="1"/>
              <w:spacing w:line="254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</w:p>
        </w:tc>
        <w:tc>
          <w:tcPr>
            <w:tcW w:w="149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3D0B" w:rsidRDefault="00573D0B">
            <w:pPr>
              <w:pStyle w:val="1"/>
              <w:spacing w:line="254" w:lineRule="auto"/>
              <w:jc w:val="left"/>
              <w:rPr>
                <w:b w:val="0"/>
                <w:bCs w:val="0"/>
                <w:spacing w:val="0"/>
                <w:sz w:val="24"/>
                <w:lang w:eastAsia="en-US"/>
              </w:rPr>
            </w:pPr>
            <w:r>
              <w:rPr>
                <w:b w:val="0"/>
                <w:bCs w:val="0"/>
                <w:spacing w:val="0"/>
                <w:sz w:val="24"/>
                <w:lang w:eastAsia="en-US"/>
              </w:rPr>
              <w:t>г.</w:t>
            </w:r>
          </w:p>
        </w:tc>
        <w:tc>
          <w:tcPr>
            <w:tcW w:w="521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73D0B" w:rsidRDefault="00573D0B">
            <w:pPr>
              <w:pStyle w:val="1"/>
              <w:spacing w:line="254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</w:p>
        </w:tc>
        <w:tc>
          <w:tcPr>
            <w:tcW w:w="2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3D0B" w:rsidRDefault="00573D0B">
            <w:pPr>
              <w:pStyle w:val="1"/>
              <w:spacing w:line="254" w:lineRule="auto"/>
              <w:ind w:left="-663"/>
              <w:jc w:val="left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№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73D0B" w:rsidRDefault="00573D0B" w:rsidP="00573D0B">
            <w:pPr>
              <w:pStyle w:val="1"/>
              <w:spacing w:line="254" w:lineRule="auto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27</w:t>
            </w:r>
            <w:r>
              <w:rPr>
                <w:b w:val="0"/>
                <w:bCs w:val="0"/>
                <w:sz w:val="24"/>
                <w:lang w:eastAsia="en-US"/>
              </w:rPr>
              <w:t>5</w:t>
            </w:r>
          </w:p>
        </w:tc>
      </w:tr>
      <w:tr w:rsidR="00573D0B" w:rsidTr="00573D0B">
        <w:trPr>
          <w:gridBefore w:val="1"/>
          <w:wBefore w:w="180" w:type="dxa"/>
          <w:trHeight w:val="397"/>
        </w:trPr>
        <w:tc>
          <w:tcPr>
            <w:tcW w:w="10995" w:type="dxa"/>
            <w:gridSpan w:val="7"/>
            <w:vAlign w:val="center"/>
            <w:hideMark/>
          </w:tcPr>
          <w:p w:rsidR="00573D0B" w:rsidRDefault="00573D0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х. Островского</w:t>
            </w:r>
          </w:p>
        </w:tc>
      </w:tr>
      <w:tr w:rsidR="00573D0B" w:rsidTr="00573D0B">
        <w:trPr>
          <w:gridBefore w:val="1"/>
          <w:wBefore w:w="180" w:type="dxa"/>
          <w:trHeight w:val="397"/>
        </w:trPr>
        <w:tc>
          <w:tcPr>
            <w:tcW w:w="10995" w:type="dxa"/>
            <w:gridSpan w:val="7"/>
            <w:vAlign w:val="center"/>
          </w:tcPr>
          <w:p w:rsidR="00573D0B" w:rsidRDefault="00573D0B">
            <w:pPr>
              <w:spacing w:line="254" w:lineRule="auto"/>
              <w:jc w:val="center"/>
              <w:rPr>
                <w:lang w:eastAsia="en-US"/>
              </w:rPr>
            </w:pPr>
          </w:p>
          <w:p w:rsidR="00573D0B" w:rsidRDefault="00573D0B">
            <w:pPr>
              <w:spacing w:line="254" w:lineRule="auto"/>
              <w:jc w:val="center"/>
              <w:rPr>
                <w:lang w:eastAsia="en-US"/>
              </w:rPr>
            </w:pPr>
          </w:p>
          <w:p w:rsidR="00573D0B" w:rsidRDefault="00573D0B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573D0B" w:rsidTr="00573D0B">
        <w:trPr>
          <w:gridAfter w:val="1"/>
          <w:wAfter w:w="1114" w:type="dxa"/>
          <w:trHeight w:val="1621"/>
        </w:trPr>
        <w:tc>
          <w:tcPr>
            <w:tcW w:w="10061" w:type="dxa"/>
            <w:gridSpan w:val="7"/>
            <w:vAlign w:val="center"/>
          </w:tcPr>
          <w:p w:rsidR="00573D0B" w:rsidRDefault="00573D0B">
            <w:pPr>
              <w:autoSpaceDE w:val="0"/>
              <w:autoSpaceDN w:val="0"/>
              <w:adjustRightInd w:val="0"/>
              <w:spacing w:line="256" w:lineRule="auto"/>
              <w:ind w:right="5378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Об утверждении отчета </w:t>
            </w:r>
            <w:r>
              <w:rPr>
                <w:lang w:eastAsia="en-US"/>
              </w:rPr>
              <w:t xml:space="preserve">о реализации </w:t>
            </w:r>
            <w:r>
              <w:rPr>
                <w:lang w:eastAsia="en-US"/>
              </w:rPr>
              <w:t xml:space="preserve">плана мероприятий </w:t>
            </w:r>
            <w:r>
              <w:rPr>
                <w:lang w:eastAsia="en-US"/>
              </w:rPr>
              <w:t>муниципальной программы «</w:t>
            </w:r>
            <w:r w:rsidRPr="00573D0B">
              <w:rPr>
                <w:lang w:eastAsia="en-US"/>
              </w:rPr>
              <w:t>Социальная поддержка граждан</w:t>
            </w:r>
            <w:r>
              <w:rPr>
                <w:lang w:eastAsia="en-US"/>
              </w:rPr>
              <w:t>» в муниципальном образовании «Истоминское сельское поселение» по итогам 1 полугодия 2016 года</w:t>
            </w:r>
          </w:p>
          <w:p w:rsidR="00573D0B" w:rsidRDefault="00573D0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333333"/>
                <w:lang w:eastAsia="en-US"/>
              </w:rPr>
            </w:pPr>
          </w:p>
        </w:tc>
      </w:tr>
    </w:tbl>
    <w:p w:rsidR="00573D0B" w:rsidRDefault="00573D0B" w:rsidP="00573D0B">
      <w:pPr>
        <w:autoSpaceDE w:val="0"/>
        <w:autoSpaceDN w:val="0"/>
        <w:adjustRightInd w:val="0"/>
        <w:ind w:firstLine="540"/>
        <w:jc w:val="both"/>
        <w:rPr>
          <w:color w:val="333333"/>
        </w:rPr>
      </w:pPr>
      <w:r>
        <w:rPr>
          <w:color w:val="333333"/>
        </w:rPr>
        <w:t xml:space="preserve">В соответствии с Постановлением Администрации Истоминского сельского поселения № 284 от 15.08.2013 г. «Об утверждении Порядка разработки, реализации и оценки эффективности муниципальных программ Истоминского сельского поселения», Постановлением № 285 от 16.08.2013 г. «Об утверждении методических рекомендаций по разработке и реализации муниципальных программ Истоминского сельского поселения»,                                                     </w:t>
      </w:r>
    </w:p>
    <w:p w:rsidR="00573D0B" w:rsidRDefault="00573D0B" w:rsidP="00573D0B">
      <w:pPr>
        <w:autoSpaceDE w:val="0"/>
        <w:autoSpaceDN w:val="0"/>
        <w:adjustRightInd w:val="0"/>
        <w:ind w:firstLine="540"/>
        <w:jc w:val="center"/>
        <w:rPr>
          <w:color w:val="333333"/>
        </w:rPr>
      </w:pPr>
      <w:r>
        <w:rPr>
          <w:color w:val="333333"/>
        </w:rPr>
        <w:t>ПОСТАНОВЛЯЮ:</w:t>
      </w:r>
    </w:p>
    <w:p w:rsidR="00573D0B" w:rsidRDefault="00573D0B" w:rsidP="00573D0B">
      <w:pPr>
        <w:autoSpaceDE w:val="0"/>
        <w:autoSpaceDN w:val="0"/>
        <w:adjustRightInd w:val="0"/>
        <w:ind w:firstLine="540"/>
        <w:jc w:val="both"/>
        <w:rPr>
          <w:color w:val="333333"/>
        </w:rPr>
      </w:pPr>
    </w:p>
    <w:p w:rsidR="00573D0B" w:rsidRDefault="00573D0B" w:rsidP="00573D0B">
      <w:pPr>
        <w:pStyle w:val="a4"/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Утвердить отчет </w:t>
      </w:r>
      <w:r>
        <w:rPr>
          <w:rFonts w:ascii="Times New Roman" w:hAnsi="Times New Roman"/>
          <w:sz w:val="28"/>
          <w:szCs w:val="28"/>
        </w:rPr>
        <w:t>о реализации муниципальной программы «</w:t>
      </w:r>
      <w:r w:rsidRPr="00573D0B">
        <w:rPr>
          <w:rFonts w:ascii="Times New Roman" w:hAnsi="Times New Roman"/>
          <w:sz w:val="28"/>
          <w:szCs w:val="28"/>
        </w:rPr>
        <w:t>Социальная поддержка граждан</w:t>
      </w:r>
      <w:r>
        <w:rPr>
          <w:rFonts w:ascii="Times New Roman" w:hAnsi="Times New Roman"/>
          <w:sz w:val="28"/>
          <w:szCs w:val="28"/>
        </w:rPr>
        <w:t>» в муниципальном образовании «Истоминское сельское поселение» по итогам 1 полугодия 2016 года.</w:t>
      </w:r>
    </w:p>
    <w:p w:rsidR="00573D0B" w:rsidRDefault="00573D0B" w:rsidP="00573D0B">
      <w:pPr>
        <w:pStyle w:val="a4"/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573D0B" w:rsidRDefault="00573D0B" w:rsidP="00573D0B">
      <w:pPr>
        <w:pStyle w:val="a4"/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Разместить настоящее Постановление на официальном сайте Истоминского сельского поселения. </w:t>
      </w:r>
    </w:p>
    <w:p w:rsidR="00573D0B" w:rsidRDefault="00573D0B" w:rsidP="00573D0B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8"/>
          <w:szCs w:val="28"/>
        </w:rPr>
      </w:pPr>
      <w:r>
        <w:rPr>
          <w:color w:val="000000"/>
          <w:sz w:val="28"/>
          <w:szCs w:val="28"/>
        </w:rPr>
        <w:t>3.Настоящее постановление вступает в силу с момента его обнародования.</w:t>
      </w:r>
    </w:p>
    <w:p w:rsidR="00573D0B" w:rsidRDefault="00573D0B" w:rsidP="00573D0B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8"/>
          <w:szCs w:val="28"/>
        </w:rPr>
      </w:pPr>
      <w:r>
        <w:rPr>
          <w:color w:val="333333"/>
          <w:sz w:val="28"/>
          <w:szCs w:val="28"/>
        </w:rPr>
        <w:t>4.Контроль за выполнением постановления возложить на Заместителя главы Администрации Истоминского сельского поселения Р.Ф.Жигулину.</w:t>
      </w:r>
    </w:p>
    <w:p w:rsidR="00573D0B" w:rsidRDefault="00573D0B" w:rsidP="00573D0B">
      <w:pPr>
        <w:tabs>
          <w:tab w:val="left" w:pos="993"/>
          <w:tab w:val="left" w:pos="1276"/>
        </w:tabs>
        <w:ind w:firstLine="709"/>
      </w:pPr>
    </w:p>
    <w:p w:rsidR="00573D0B" w:rsidRDefault="00573D0B" w:rsidP="00573D0B">
      <w:pPr>
        <w:rPr>
          <w:spacing w:val="6"/>
          <w:sz w:val="28"/>
          <w:szCs w:val="28"/>
        </w:rPr>
      </w:pPr>
    </w:p>
    <w:p w:rsidR="00573D0B" w:rsidRDefault="00573D0B" w:rsidP="00573D0B">
      <w:pPr>
        <w:rPr>
          <w:spacing w:val="6"/>
          <w:sz w:val="28"/>
          <w:szCs w:val="28"/>
        </w:rPr>
      </w:pPr>
    </w:p>
    <w:p w:rsidR="00573D0B" w:rsidRDefault="00573D0B" w:rsidP="00573D0B">
      <w:pPr>
        <w:rPr>
          <w:spacing w:val="6"/>
          <w:sz w:val="28"/>
          <w:szCs w:val="28"/>
        </w:rPr>
      </w:pPr>
    </w:p>
    <w:p w:rsidR="00573D0B" w:rsidRDefault="00573D0B" w:rsidP="00573D0B">
      <w:pPr>
        <w:rPr>
          <w:spacing w:val="6"/>
          <w:sz w:val="28"/>
          <w:szCs w:val="28"/>
        </w:rPr>
      </w:pPr>
    </w:p>
    <w:p w:rsidR="00573D0B" w:rsidRDefault="00573D0B" w:rsidP="00573D0B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Глава Администрации </w:t>
      </w:r>
    </w:p>
    <w:p w:rsidR="00573D0B" w:rsidRDefault="00573D0B" w:rsidP="00573D0B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Истоминского сельского поселения                                 Л.Н.Флюта</w:t>
      </w:r>
    </w:p>
    <w:p w:rsidR="00573D0B" w:rsidRDefault="00573D0B" w:rsidP="00573D0B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                                   </w:t>
      </w:r>
    </w:p>
    <w:p w:rsidR="00573D0B" w:rsidRDefault="00573D0B" w:rsidP="00573D0B">
      <w:pPr>
        <w:tabs>
          <w:tab w:val="left" w:pos="6765"/>
        </w:tabs>
        <w:autoSpaceDE w:val="0"/>
        <w:autoSpaceDN w:val="0"/>
        <w:adjustRightInd w:val="0"/>
        <w:ind w:left="-426" w:hanging="1"/>
        <w:jc w:val="both"/>
        <w:rPr>
          <w:i/>
          <w:sz w:val="16"/>
          <w:szCs w:val="16"/>
        </w:rPr>
      </w:pPr>
    </w:p>
    <w:p w:rsidR="00573D0B" w:rsidRDefault="00573D0B" w:rsidP="00573D0B">
      <w:pPr>
        <w:rPr>
          <w:i/>
          <w:sz w:val="16"/>
          <w:szCs w:val="16"/>
        </w:rPr>
      </w:pPr>
    </w:p>
    <w:p w:rsidR="00573D0B" w:rsidRDefault="00573D0B" w:rsidP="00573D0B">
      <w:pPr>
        <w:rPr>
          <w:i/>
          <w:sz w:val="16"/>
          <w:szCs w:val="16"/>
        </w:rPr>
      </w:pPr>
      <w:r>
        <w:rPr>
          <w:i/>
          <w:sz w:val="16"/>
          <w:szCs w:val="16"/>
        </w:rPr>
        <w:t>Постановление вносит заместитель</w:t>
      </w:r>
    </w:p>
    <w:p w:rsidR="00573D0B" w:rsidRDefault="00573D0B" w:rsidP="00573D0B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Главы Администрации </w:t>
      </w:r>
    </w:p>
    <w:p w:rsidR="00573D0B" w:rsidRDefault="00573D0B" w:rsidP="00573D0B">
      <w:pPr>
        <w:rPr>
          <w:i/>
          <w:sz w:val="16"/>
          <w:szCs w:val="16"/>
        </w:rPr>
      </w:pPr>
      <w:r>
        <w:rPr>
          <w:i/>
          <w:sz w:val="16"/>
          <w:szCs w:val="16"/>
        </w:rPr>
        <w:t>Истоминского сельского поселения Жигулина Р.Ф.</w:t>
      </w:r>
    </w:p>
    <w:p w:rsidR="00573D0B" w:rsidRDefault="00573D0B" w:rsidP="00573D0B">
      <w:pPr>
        <w:rPr>
          <w:i/>
          <w:sz w:val="16"/>
          <w:szCs w:val="16"/>
        </w:rPr>
      </w:pPr>
    </w:p>
    <w:p w:rsidR="00573D0B" w:rsidRDefault="00573D0B" w:rsidP="00573D0B">
      <w:pPr>
        <w:rPr>
          <w:i/>
          <w:sz w:val="16"/>
          <w:szCs w:val="16"/>
        </w:rPr>
      </w:pPr>
    </w:p>
    <w:p w:rsidR="00573D0B" w:rsidRDefault="00573D0B" w:rsidP="00573D0B">
      <w:pPr>
        <w:jc w:val="center"/>
        <w:rPr>
          <w:b/>
          <w:sz w:val="28"/>
          <w:szCs w:val="28"/>
        </w:rPr>
      </w:pPr>
    </w:p>
    <w:p w:rsidR="00573D0B" w:rsidRDefault="00573D0B" w:rsidP="00573D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 по исполнению мероприятий</w:t>
      </w:r>
    </w:p>
    <w:p w:rsidR="00573D0B" w:rsidRDefault="00573D0B" w:rsidP="00573D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573D0B" w:rsidRDefault="00573D0B" w:rsidP="00573D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573D0B">
        <w:rPr>
          <w:b/>
          <w:sz w:val="28"/>
          <w:szCs w:val="28"/>
        </w:rPr>
        <w:t>Социальная поддержка граждан</w:t>
      </w:r>
      <w:r>
        <w:rPr>
          <w:b/>
          <w:sz w:val="28"/>
          <w:szCs w:val="28"/>
        </w:rPr>
        <w:t xml:space="preserve">» в муниципальном образовании </w:t>
      </w:r>
    </w:p>
    <w:p w:rsidR="00573D0B" w:rsidRDefault="00573D0B" w:rsidP="00573D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«Истоминское сельское поселение»</w:t>
      </w:r>
    </w:p>
    <w:p w:rsidR="00573D0B" w:rsidRDefault="00573D0B" w:rsidP="00573D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итогам I полугодия 2016 года</w:t>
      </w:r>
    </w:p>
    <w:p w:rsidR="00573D0B" w:rsidRDefault="00573D0B" w:rsidP="00573D0B">
      <w:pPr>
        <w:jc w:val="center"/>
      </w:pPr>
    </w:p>
    <w:p w:rsidR="00573D0B" w:rsidRDefault="00573D0B" w:rsidP="00573D0B">
      <w:pPr>
        <w:pStyle w:val="ConsPlusNonformat"/>
        <w:widowControl/>
        <w:jc w:val="both"/>
        <w:rPr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состоит из мероприятий, которые направлены на предоставление мер социальной поддержки пенсионеров, лиц, замещавшим муниципальные должности и должности муниципальной службы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Истоминское сельское поселение </w:t>
      </w:r>
      <w:r w:rsidR="00CB0ABA">
        <w:rPr>
          <w:rFonts w:ascii="Times New Roman" w:hAnsi="Times New Roman" w:cs="Times New Roman"/>
          <w:sz w:val="28"/>
          <w:szCs w:val="28"/>
        </w:rPr>
        <w:t>Аксайского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573D0B" w:rsidRDefault="00CB0ABA" w:rsidP="00573D0B">
      <w:pPr>
        <w:rPr>
          <w:sz w:val="28"/>
          <w:szCs w:val="28"/>
        </w:rPr>
      </w:pPr>
      <w:r>
        <w:rPr>
          <w:sz w:val="28"/>
          <w:szCs w:val="28"/>
        </w:rPr>
        <w:t xml:space="preserve">         В рамках </w:t>
      </w:r>
      <w:r w:rsidR="00573D0B">
        <w:rPr>
          <w:sz w:val="28"/>
          <w:szCs w:val="28"/>
        </w:rPr>
        <w:t>программы «</w:t>
      </w:r>
      <w:r w:rsidRPr="00CB0ABA">
        <w:rPr>
          <w:sz w:val="28"/>
          <w:szCs w:val="28"/>
        </w:rPr>
        <w:t>Социальная поддержка граждан»</w:t>
      </w:r>
      <w:r w:rsidR="00573D0B">
        <w:rPr>
          <w:sz w:val="28"/>
          <w:szCs w:val="28"/>
        </w:rPr>
        <w:t xml:space="preserve"> в 2016 года на реализацию программных мероприятий запланировано </w:t>
      </w:r>
      <w:r>
        <w:rPr>
          <w:sz w:val="28"/>
          <w:szCs w:val="28"/>
        </w:rPr>
        <w:t>204</w:t>
      </w:r>
      <w:r w:rsidR="00573D0B">
        <w:rPr>
          <w:sz w:val="28"/>
          <w:szCs w:val="28"/>
        </w:rPr>
        <w:t xml:space="preserve">,0 тыс. рублей. По итогам 1 полугодия 2016 года на реализацию программных мероприятий </w:t>
      </w:r>
      <w:r>
        <w:rPr>
          <w:sz w:val="28"/>
          <w:szCs w:val="28"/>
        </w:rPr>
        <w:t>под</w:t>
      </w:r>
      <w:r w:rsidR="00573D0B">
        <w:rPr>
          <w:sz w:val="28"/>
          <w:szCs w:val="28"/>
        </w:rPr>
        <w:t>программы «</w:t>
      </w:r>
      <w:r w:rsidRPr="00CB0ABA">
        <w:rPr>
          <w:sz w:val="28"/>
          <w:szCs w:val="28"/>
        </w:rPr>
        <w:t>Социальная поддержка</w:t>
      </w:r>
      <w:r>
        <w:rPr>
          <w:sz w:val="28"/>
          <w:szCs w:val="28"/>
        </w:rPr>
        <w:t xml:space="preserve"> отдельных категорий </w:t>
      </w:r>
      <w:r w:rsidRPr="00CB0ABA">
        <w:rPr>
          <w:sz w:val="28"/>
          <w:szCs w:val="28"/>
        </w:rPr>
        <w:t>граждан</w:t>
      </w:r>
      <w:r w:rsidR="00573D0B">
        <w:rPr>
          <w:sz w:val="28"/>
          <w:szCs w:val="28"/>
        </w:rPr>
        <w:t xml:space="preserve">» истрачено </w:t>
      </w:r>
      <w:r>
        <w:rPr>
          <w:sz w:val="28"/>
          <w:szCs w:val="28"/>
        </w:rPr>
        <w:t>84,7</w:t>
      </w:r>
      <w:r w:rsidR="00573D0B">
        <w:rPr>
          <w:sz w:val="28"/>
          <w:szCs w:val="28"/>
        </w:rPr>
        <w:t xml:space="preserve">. тыс. рублей. </w:t>
      </w:r>
    </w:p>
    <w:p w:rsidR="00573D0B" w:rsidRDefault="00573D0B" w:rsidP="00573D0B">
      <w:pPr>
        <w:rPr>
          <w:sz w:val="28"/>
          <w:szCs w:val="28"/>
        </w:rPr>
      </w:pPr>
    </w:p>
    <w:p w:rsidR="00573D0B" w:rsidRDefault="00573D0B" w:rsidP="00573D0B">
      <w:pPr>
        <w:rPr>
          <w:sz w:val="28"/>
          <w:szCs w:val="28"/>
        </w:rPr>
      </w:pPr>
    </w:p>
    <w:p w:rsidR="00573D0B" w:rsidRDefault="00573D0B" w:rsidP="00573D0B">
      <w:pPr>
        <w:rPr>
          <w:sz w:val="28"/>
          <w:szCs w:val="28"/>
        </w:rPr>
        <w:sectPr w:rsidR="00573D0B">
          <w:pgSz w:w="11906" w:h="16838"/>
          <w:pgMar w:top="567" w:right="850" w:bottom="1134" w:left="1134" w:header="709" w:footer="709" w:gutter="0"/>
          <w:cols w:space="720"/>
        </w:sectPr>
      </w:pPr>
    </w:p>
    <w:p w:rsidR="00573D0B" w:rsidRDefault="00573D0B" w:rsidP="00573D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Отчет об исполнении плана реализации муниципальной программы: «</w:t>
      </w:r>
      <w:r w:rsidR="00CB0ABA" w:rsidRPr="00CB0ABA">
        <w:rPr>
          <w:rFonts w:ascii="Times New Roman" w:hAnsi="Times New Roman" w:cs="Times New Roman"/>
          <w:sz w:val="24"/>
          <w:szCs w:val="24"/>
        </w:rPr>
        <w:t>Социальная поддержка граждан</w:t>
      </w:r>
      <w:r>
        <w:rPr>
          <w:rFonts w:ascii="Times New Roman" w:hAnsi="Times New Roman" w:cs="Times New Roman"/>
          <w:sz w:val="24"/>
          <w:szCs w:val="24"/>
        </w:rPr>
        <w:t>» отчетный период 1 полугодие 2016 г.</w:t>
      </w:r>
    </w:p>
    <w:p w:rsidR="00573D0B" w:rsidRDefault="00573D0B" w:rsidP="00573D0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7"/>
        <w:gridCol w:w="1843"/>
        <w:gridCol w:w="1559"/>
        <w:gridCol w:w="4395"/>
        <w:gridCol w:w="1275"/>
        <w:gridCol w:w="1418"/>
        <w:gridCol w:w="1489"/>
        <w:gridCol w:w="1281"/>
        <w:gridCol w:w="1418"/>
      </w:tblGrid>
      <w:tr w:rsidR="00573D0B" w:rsidTr="00573D0B">
        <w:trPr>
          <w:trHeight w:val="854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0B" w:rsidRDefault="00573D0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0B" w:rsidRDefault="00573D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</w:p>
          <w:p w:rsidR="00573D0B" w:rsidRDefault="00573D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основного мероприятия,</w:t>
            </w:r>
          </w:p>
          <w:p w:rsidR="00573D0B" w:rsidRDefault="00573D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мероприятия ведомственной целевой программы,</w:t>
            </w:r>
          </w:p>
          <w:p w:rsidR="00573D0B" w:rsidRDefault="00573D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контрольного события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0B" w:rsidRDefault="00573D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 исполнитель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  (заместитель руководителя ОИВ/ФИО)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0B" w:rsidRDefault="00573D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Результат </w:t>
            </w:r>
          </w:p>
          <w:p w:rsidR="00573D0B" w:rsidRDefault="00573D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реализации мероприятия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0B" w:rsidRDefault="00573D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0B" w:rsidRDefault="00573D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реализации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мероприятия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события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0B" w:rsidRDefault="00573D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Расходы бюджета поселения на реализацию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муниципальной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программы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0B" w:rsidRDefault="00573D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hyperlink r:id="rId6" w:anchor="Par1414" w:history="1">
              <w:r>
                <w:rPr>
                  <w:rStyle w:val="a3"/>
                  <w:sz w:val="24"/>
                  <w:lang w:eastAsia="en-US"/>
                </w:rPr>
                <w:t>&lt;1&gt;</w:t>
              </w:r>
            </w:hyperlink>
          </w:p>
        </w:tc>
      </w:tr>
      <w:tr w:rsidR="00573D0B" w:rsidTr="00CB0ABA">
        <w:trPr>
          <w:trHeight w:val="720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D0B" w:rsidRDefault="00573D0B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D0B" w:rsidRDefault="00573D0B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D0B" w:rsidRDefault="00573D0B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D0B" w:rsidRDefault="00573D0B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D0B" w:rsidRDefault="00573D0B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D0B" w:rsidRDefault="00573D0B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0B" w:rsidRDefault="00573D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предусмотрено</w:t>
            </w:r>
          </w:p>
          <w:p w:rsidR="00573D0B" w:rsidRDefault="00573D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муниципальной программой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0B" w:rsidRDefault="00573D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факт на отчетную дату </w:t>
            </w:r>
            <w:hyperlink r:id="rId7" w:anchor="Par1414" w:history="1">
              <w:r>
                <w:rPr>
                  <w:rStyle w:val="a3"/>
                  <w:sz w:val="20"/>
                  <w:szCs w:val="20"/>
                  <w:lang w:eastAsia="en-US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D0B" w:rsidRDefault="00573D0B">
            <w:pPr>
              <w:spacing w:line="256" w:lineRule="auto"/>
              <w:rPr>
                <w:lang w:eastAsia="en-US"/>
              </w:rPr>
            </w:pPr>
          </w:p>
        </w:tc>
      </w:tr>
      <w:tr w:rsidR="00573D0B" w:rsidTr="00573D0B"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0B" w:rsidRDefault="00573D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0B" w:rsidRDefault="00573D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0B" w:rsidRDefault="00573D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0B" w:rsidRDefault="00573D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0B" w:rsidRDefault="00573D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0B" w:rsidRDefault="00573D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0B" w:rsidRDefault="00573D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0B" w:rsidRDefault="00573D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0B" w:rsidRDefault="00573D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573D0B" w:rsidTr="00573D0B">
        <w:trPr>
          <w:trHeight w:val="36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0B" w:rsidRDefault="00573D0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4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0B" w:rsidRDefault="00573D0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16"/>
                <w:szCs w:val="16"/>
                <w:lang w:eastAsia="en-US"/>
              </w:rPr>
              <w:t>1.</w:t>
            </w:r>
            <w:r w:rsidR="00CB0ABA">
              <w:t xml:space="preserve"> </w:t>
            </w:r>
            <w:r w:rsidR="00CB0ABA" w:rsidRPr="00CB0ABA">
              <w:rPr>
                <w:rFonts w:ascii="Times New Roman" w:hAnsi="Times New Roman" w:cs="Times New Roman"/>
                <w:b/>
                <w:spacing w:val="-8"/>
                <w:sz w:val="16"/>
                <w:szCs w:val="16"/>
                <w:lang w:eastAsia="en-US"/>
              </w:rPr>
              <w:t>Социальная поддержка отдельных категорий граждан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0B" w:rsidRDefault="00573D0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0B" w:rsidRDefault="00573D0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0B" w:rsidRDefault="00573D0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573D0B" w:rsidTr="00573D0B">
        <w:trPr>
          <w:trHeight w:val="36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0B" w:rsidRDefault="00573D0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1.1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0B" w:rsidRDefault="00CB0ABA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CB0ABA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«Выплата государственной пенсии за выслугу лет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0B" w:rsidRDefault="00573D0B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8"/>
                <w:lang w:eastAsia="en-US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0B" w:rsidRDefault="00CB0A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0ABA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Дополнительное пенсионное обеспечение пенсионеров, лиц, замещавшим муниципальные должности и должности муниципальной службы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0B" w:rsidRDefault="00573D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течении года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0B" w:rsidRDefault="00573D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 2016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0B" w:rsidRDefault="00CB0ABA">
            <w:pPr>
              <w:spacing w:line="216" w:lineRule="auto"/>
              <w:jc w:val="center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204,0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0B" w:rsidRDefault="00CB0A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0B" w:rsidRDefault="00573D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</w:tbl>
    <w:p w:rsidR="00FD7B47" w:rsidRDefault="00FD7B47">
      <w:bookmarkStart w:id="0" w:name="_GoBack"/>
      <w:bookmarkEnd w:id="0"/>
    </w:p>
    <w:sectPr w:rsidR="00FD7B47" w:rsidSect="00573D0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E582E"/>
    <w:multiLevelType w:val="hybridMultilevel"/>
    <w:tmpl w:val="57FCBF76"/>
    <w:lvl w:ilvl="0" w:tplc="A66885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333333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459"/>
    <w:rsid w:val="00573D0B"/>
    <w:rsid w:val="00A77B52"/>
    <w:rsid w:val="00CB0ABA"/>
    <w:rsid w:val="00EB0459"/>
    <w:rsid w:val="00FD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45A1B-E93C-4BD9-906C-0567D0C32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3D0B"/>
    <w:pPr>
      <w:keepNext/>
      <w:jc w:val="center"/>
      <w:outlineLvl w:val="0"/>
    </w:pPr>
    <w:rPr>
      <w:b/>
      <w:bCs/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3D0B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73D0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73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573D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73D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0AB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0A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4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48;&#1085;&#1089;&#1087;&#1077;&#1082;&#1090;&#1086;&#1088;\Desktop\&#1086;&#1090;&#1095;&#1105;&#1090;&#1099;%20&#1084;&#1086;&#1080;\&#1086;&#1090;&#1095;&#1105;&#1090;%20&#1079;&#1072;%201%20&#1087;&#1086;&#1083;&#1091;&#1075;&#1086;&#1076;&#1080;&#1077;%20201&#1080;%20&#1080;&#1085;&#1092;&#1086;&#1088;&#1084;&#1072;&#1094;&#1080;&#1086;&#1085;&#1085;&#1086;&#1077;%20&#1086;&#1073;&#1097;&#1077;&#1089;&#1090;&#1074;&#1086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48;&#1085;&#1089;&#1087;&#1077;&#1082;&#1090;&#1086;&#1088;\Desktop\&#1086;&#1090;&#1095;&#1105;&#1090;&#1099;%20&#1084;&#1086;&#1080;\&#1086;&#1090;&#1095;&#1105;&#1090;%20&#1079;&#1072;%201%20&#1087;&#1086;&#1083;&#1091;&#1075;&#1086;&#1076;&#1080;&#1077;%20201&#1080;%20&#1080;&#1085;&#1092;&#1086;&#1088;&#1084;&#1072;&#1094;&#1080;&#1086;&#1085;&#1085;&#1086;&#1077;%20&#1086;&#1073;&#1097;&#1077;&#1089;&#1090;&#1074;&#1086;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2016-09-05T14:28:00Z</cp:lastPrinted>
  <dcterms:created xsi:type="dcterms:W3CDTF">2016-09-05T14:09:00Z</dcterms:created>
  <dcterms:modified xsi:type="dcterms:W3CDTF">2016-09-05T14:28:00Z</dcterms:modified>
</cp:coreProperties>
</file>